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4" w:rsidRPr="00B012C5" w:rsidRDefault="00EE44D4" w:rsidP="00EE44D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proofErr w:type="spellStart"/>
      <w:r w:rsidRPr="00B012C5">
        <w:rPr>
          <w:rFonts w:ascii="Arial" w:hAnsi="Arial" w:cs="Arial"/>
          <w:b/>
          <w:bCs/>
          <w:lang w:val="en-US"/>
        </w:rPr>
        <w:t>Rancangan</w:t>
      </w:r>
      <w:proofErr w:type="spellEnd"/>
      <w:r w:rsidRPr="00B012C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/>
          <w:bCs/>
          <w:lang w:val="en-US"/>
        </w:rPr>
        <w:t>Pengajaran</w:t>
      </w:r>
      <w:proofErr w:type="spellEnd"/>
      <w:r w:rsidRPr="00B012C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/>
          <w:bCs/>
          <w:lang w:val="en-US"/>
        </w:rPr>
        <w:t>Harian</w:t>
      </w:r>
      <w:proofErr w:type="spellEnd"/>
      <w:r w:rsidRPr="00B012C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/>
          <w:bCs/>
          <w:lang w:val="en-US"/>
        </w:rPr>
        <w:t>Matematik</w:t>
      </w:r>
      <w:proofErr w:type="spellEnd"/>
    </w:p>
    <w:p w:rsidR="00EE44D4" w:rsidRPr="00B012C5" w:rsidRDefault="00EE44D4" w:rsidP="00EE44D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D446BA" w:rsidRPr="00B012C5" w:rsidRDefault="00D446BA" w:rsidP="00D446BA">
      <w:pPr>
        <w:rPr>
          <w:rFonts w:ascii="Arial" w:hAnsi="Arial" w:cs="Arial"/>
          <w:lang w:val="en-US"/>
        </w:rPr>
      </w:pPr>
      <w:r w:rsidRPr="00B012C5">
        <w:rPr>
          <w:rFonts w:ascii="Arial" w:hAnsi="Arial" w:cs="Arial"/>
          <w:bCs/>
          <w:lang w:val="en-US"/>
        </w:rPr>
        <w:t xml:space="preserve">Mata </w:t>
      </w:r>
      <w:proofErr w:type="spellStart"/>
      <w:r w:rsidRPr="00B012C5">
        <w:rPr>
          <w:rFonts w:ascii="Arial" w:hAnsi="Arial" w:cs="Arial"/>
          <w:bCs/>
          <w:lang w:val="en-US"/>
        </w:rPr>
        <w:t>Pelajaran</w:t>
      </w:r>
      <w:proofErr w:type="spellEnd"/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Matematik</w:t>
      </w:r>
      <w:proofErr w:type="spellEnd"/>
    </w:p>
    <w:p w:rsidR="00D446BA" w:rsidRPr="00B012C5" w:rsidRDefault="00D446BA" w:rsidP="00D446BA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Tahun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lang w:val="en-US"/>
        </w:rPr>
        <w:t xml:space="preserve">: 6 </w:t>
      </w:r>
      <w:proofErr w:type="spellStart"/>
      <w:r w:rsidRPr="00B012C5">
        <w:rPr>
          <w:rFonts w:ascii="Arial" w:hAnsi="Arial" w:cs="Arial"/>
          <w:lang w:val="en-US"/>
        </w:rPr>
        <w:t>Amanah</w:t>
      </w:r>
      <w:proofErr w:type="spellEnd"/>
      <w:r w:rsidRPr="00B012C5">
        <w:rPr>
          <w:rFonts w:ascii="Arial" w:hAnsi="Arial" w:cs="Arial"/>
          <w:lang w:val="en-US"/>
        </w:rPr>
        <w:t>.</w:t>
      </w:r>
    </w:p>
    <w:p w:rsidR="00D446BA" w:rsidRPr="00B012C5" w:rsidRDefault="00D446BA" w:rsidP="00D446BA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Bilangan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Cs/>
          <w:lang w:val="en-US"/>
        </w:rPr>
        <w:t>murid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proofErr w:type="gramStart"/>
      <w:r>
        <w:rPr>
          <w:rFonts w:ascii="Arial" w:hAnsi="Arial" w:cs="Arial"/>
          <w:lang w:val="en-US"/>
        </w:rPr>
        <w:t>25 orang</w:t>
      </w:r>
      <w:proofErr w:type="gramEnd"/>
    </w:p>
    <w:p w:rsidR="00EE44D4" w:rsidRPr="00B012C5" w:rsidRDefault="00EE44D4" w:rsidP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Tarikh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lang w:val="en-US"/>
        </w:rPr>
        <w:t xml:space="preserve">: </w:t>
      </w:r>
      <w:r w:rsidR="00587E6F">
        <w:rPr>
          <w:rFonts w:ascii="Arial" w:hAnsi="Arial" w:cs="Arial"/>
          <w:lang w:val="en-US"/>
        </w:rPr>
        <w:t>18</w:t>
      </w:r>
      <w:r w:rsidRPr="00B012C5">
        <w:rPr>
          <w:rFonts w:ascii="Arial" w:hAnsi="Arial" w:cs="Arial"/>
          <w:lang w:val="en-US"/>
        </w:rPr>
        <w:t xml:space="preserve"> Mac 2013</w:t>
      </w:r>
    </w:p>
    <w:p w:rsidR="00EE44D4" w:rsidRPr="00B012C5" w:rsidRDefault="00EE44D4" w:rsidP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Masa</w:t>
      </w:r>
      <w:proofErr w:type="spellEnd"/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="00A3468A">
        <w:rPr>
          <w:rFonts w:ascii="Arial" w:hAnsi="Arial" w:cs="Arial"/>
          <w:lang w:val="en-US"/>
        </w:rPr>
        <w:t xml:space="preserve">: 8.30 </w:t>
      </w:r>
      <w:proofErr w:type="spellStart"/>
      <w:r w:rsidR="00A3468A">
        <w:rPr>
          <w:rFonts w:ascii="Arial" w:hAnsi="Arial" w:cs="Arial"/>
          <w:lang w:val="en-US"/>
        </w:rPr>
        <w:t>pagi</w:t>
      </w:r>
      <w:proofErr w:type="spellEnd"/>
      <w:r w:rsidR="00A3468A">
        <w:rPr>
          <w:rFonts w:ascii="Arial" w:hAnsi="Arial" w:cs="Arial"/>
          <w:lang w:val="en-US"/>
        </w:rPr>
        <w:t xml:space="preserve"> – 9.30 </w:t>
      </w:r>
      <w:proofErr w:type="spellStart"/>
      <w:r w:rsidR="00A3468A">
        <w:rPr>
          <w:rFonts w:ascii="Arial" w:hAnsi="Arial" w:cs="Arial"/>
          <w:lang w:val="en-US"/>
        </w:rPr>
        <w:t>pagi</w:t>
      </w:r>
      <w:proofErr w:type="spellEnd"/>
      <w:r w:rsidR="009C5D7F">
        <w:rPr>
          <w:rFonts w:ascii="Arial" w:hAnsi="Arial" w:cs="Arial"/>
          <w:lang w:val="en-US"/>
        </w:rPr>
        <w:t xml:space="preserve"> (1 jam)</w:t>
      </w:r>
    </w:p>
    <w:p w:rsidR="00EE44D4" w:rsidRPr="00B012C5" w:rsidRDefault="00EE44D4" w:rsidP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Topik</w:t>
      </w:r>
      <w:proofErr w:type="spellEnd"/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lang w:val="en-US"/>
        </w:rPr>
        <w:t xml:space="preserve">: </w:t>
      </w:r>
      <w:proofErr w:type="spellStart"/>
      <w:r w:rsidRPr="00B012C5">
        <w:rPr>
          <w:rFonts w:ascii="Arial" w:hAnsi="Arial" w:cs="Arial"/>
          <w:lang w:val="en-US"/>
        </w:rPr>
        <w:t>Perpuluhan</w:t>
      </w:r>
      <w:proofErr w:type="spellEnd"/>
    </w:p>
    <w:p w:rsidR="00EE44D4" w:rsidRPr="00B012C5" w:rsidRDefault="00EE44D4" w:rsidP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Subtopik</w:t>
      </w:r>
      <w:proofErr w:type="spellEnd"/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lang w:val="en-US"/>
        </w:rPr>
        <w:t xml:space="preserve">: </w:t>
      </w:r>
      <w:proofErr w:type="spellStart"/>
      <w:r w:rsidRPr="00B012C5">
        <w:rPr>
          <w:rFonts w:ascii="Arial" w:hAnsi="Arial" w:cs="Arial"/>
          <w:lang w:val="en-US"/>
        </w:rPr>
        <w:t>Mendarab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perpuluhan</w:t>
      </w:r>
      <w:proofErr w:type="spellEnd"/>
      <w:r w:rsidR="00527024">
        <w:rPr>
          <w:rFonts w:ascii="Arial" w:hAnsi="Arial" w:cs="Arial"/>
          <w:lang w:val="en-US"/>
        </w:rPr>
        <w:t xml:space="preserve"> </w:t>
      </w:r>
      <w:proofErr w:type="spellStart"/>
      <w:r w:rsidR="00527024">
        <w:rPr>
          <w:rFonts w:ascii="Arial" w:hAnsi="Arial" w:cs="Arial"/>
          <w:lang w:val="en-US"/>
        </w:rPr>
        <w:t>sehingga</w:t>
      </w:r>
      <w:proofErr w:type="spellEnd"/>
      <w:r w:rsidR="00527024">
        <w:rPr>
          <w:rFonts w:ascii="Arial" w:hAnsi="Arial" w:cs="Arial"/>
          <w:lang w:val="en-US"/>
        </w:rPr>
        <w:t xml:space="preserve"> </w:t>
      </w:r>
      <w:proofErr w:type="spellStart"/>
      <w:r w:rsidR="00527024">
        <w:rPr>
          <w:rFonts w:ascii="Arial" w:hAnsi="Arial" w:cs="Arial"/>
          <w:lang w:val="en-US"/>
        </w:rPr>
        <w:t>tiga</w:t>
      </w:r>
      <w:proofErr w:type="spellEnd"/>
      <w:r w:rsidR="00527024">
        <w:rPr>
          <w:rFonts w:ascii="Arial" w:hAnsi="Arial" w:cs="Arial"/>
          <w:lang w:val="en-US"/>
        </w:rPr>
        <w:t xml:space="preserve"> </w:t>
      </w:r>
      <w:proofErr w:type="spellStart"/>
      <w:r w:rsidR="00527024">
        <w:rPr>
          <w:rFonts w:ascii="Arial" w:hAnsi="Arial" w:cs="Arial"/>
          <w:lang w:val="en-US"/>
        </w:rPr>
        <w:t>tempat</w:t>
      </w:r>
      <w:proofErr w:type="spellEnd"/>
      <w:r w:rsidR="00527024">
        <w:rPr>
          <w:rFonts w:ascii="Arial" w:hAnsi="Arial" w:cs="Arial"/>
          <w:lang w:val="en-US"/>
        </w:rPr>
        <w:t xml:space="preserve"> </w:t>
      </w:r>
      <w:proofErr w:type="spellStart"/>
      <w:r w:rsidR="00527024">
        <w:rPr>
          <w:rFonts w:ascii="Arial" w:hAnsi="Arial" w:cs="Arial"/>
          <w:lang w:val="en-US"/>
        </w:rPr>
        <w:t>perpuluhan</w:t>
      </w:r>
      <w:proofErr w:type="spellEnd"/>
    </w:p>
    <w:p w:rsidR="007B2D59" w:rsidRPr="00B012C5" w:rsidRDefault="007B2D59" w:rsidP="007B2D59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Pengetahuan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Cs/>
          <w:lang w:val="en-US"/>
        </w:rPr>
        <w:t>sedia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Cs/>
          <w:lang w:val="en-US"/>
        </w:rPr>
        <w:t>ada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lang w:val="en-US"/>
        </w:rPr>
        <w:t xml:space="preserve">: </w:t>
      </w:r>
      <w:proofErr w:type="spellStart"/>
      <w:r w:rsidRPr="00B012C5">
        <w:rPr>
          <w:rFonts w:ascii="Arial" w:hAnsi="Arial" w:cs="Arial"/>
          <w:lang w:val="en-US"/>
        </w:rPr>
        <w:t>Murid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sudah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menguasai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operasi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pendaraban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dalam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perpuluhan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sehingga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dua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tempat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perpuluhan</w:t>
      </w:r>
      <w:proofErr w:type="spellEnd"/>
      <w:r w:rsidRPr="00B012C5">
        <w:rPr>
          <w:rFonts w:ascii="Arial" w:hAnsi="Arial" w:cs="Arial"/>
          <w:lang w:val="en-US"/>
        </w:rPr>
        <w:t>.</w:t>
      </w:r>
    </w:p>
    <w:p w:rsidR="00EE44D4" w:rsidRPr="00B012C5" w:rsidRDefault="00EE44D4" w:rsidP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Hasil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Cs/>
          <w:lang w:val="en-US"/>
        </w:rPr>
        <w:t>Pembelajaran</w:t>
      </w:r>
      <w:proofErr w:type="spellEnd"/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lang w:val="en-US"/>
        </w:rPr>
        <w:t xml:space="preserve">: </w:t>
      </w:r>
      <w:proofErr w:type="spellStart"/>
      <w:r w:rsidRPr="00B012C5">
        <w:rPr>
          <w:rFonts w:ascii="Arial" w:hAnsi="Arial" w:cs="Arial"/>
          <w:lang w:val="en-US"/>
        </w:rPr>
        <w:t>Pada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akhir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pengajaran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dan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pembelajaran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murid-murid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012C5">
        <w:rPr>
          <w:rFonts w:ascii="Arial" w:hAnsi="Arial" w:cs="Arial"/>
          <w:lang w:val="en-US"/>
        </w:rPr>
        <w:t>akan</w:t>
      </w:r>
      <w:proofErr w:type="spellEnd"/>
      <w:proofErr w:type="gram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dapat</w:t>
      </w:r>
      <w:proofErr w:type="spellEnd"/>
      <w:r w:rsidRPr="00B012C5">
        <w:rPr>
          <w:rFonts w:ascii="Arial" w:hAnsi="Arial" w:cs="Arial"/>
          <w:lang w:val="en-US"/>
        </w:rPr>
        <w:t>:</w:t>
      </w:r>
    </w:p>
    <w:p w:rsidR="00EE44D4" w:rsidRPr="00B012C5" w:rsidRDefault="00EE44D4" w:rsidP="00EE44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012C5">
        <w:rPr>
          <w:rFonts w:ascii="Arial" w:hAnsi="Arial" w:cs="Arial"/>
        </w:rPr>
        <w:t xml:space="preserve">Mendarab nombor perpuluhan sehingga tiga tempat perpuluhan dengan </w:t>
      </w:r>
      <w:r w:rsidR="00514B2F" w:rsidRPr="00B012C5">
        <w:rPr>
          <w:rFonts w:ascii="Arial" w:hAnsi="Arial" w:cs="Arial"/>
        </w:rPr>
        <w:t xml:space="preserve">bimbingan guru serta  dengan menggunakan alat bahan bantu belajar yang disediakan. </w:t>
      </w:r>
    </w:p>
    <w:p w:rsidR="00EE44D4" w:rsidRPr="00B012C5" w:rsidRDefault="00EE44D4" w:rsidP="00EE44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012C5">
        <w:rPr>
          <w:rFonts w:ascii="Arial" w:hAnsi="Arial" w:cs="Arial"/>
        </w:rPr>
        <w:t>Menjawab soalan penyelesaian masa</w:t>
      </w:r>
      <w:r w:rsidR="00514B2F" w:rsidRPr="00B012C5">
        <w:rPr>
          <w:rFonts w:ascii="Arial" w:hAnsi="Arial" w:cs="Arial"/>
        </w:rPr>
        <w:t>lah melibatkan pendaraban dalam perpuluhan pada tiga tempat perpuluhan</w:t>
      </w:r>
      <w:r w:rsidR="0040446B">
        <w:rPr>
          <w:rFonts w:ascii="Arial" w:hAnsi="Arial" w:cs="Arial"/>
        </w:rPr>
        <w:t xml:space="preserve"> menggunakan lembaran kerja.</w:t>
      </w:r>
    </w:p>
    <w:p w:rsidR="00EE44D4" w:rsidRPr="00B012C5" w:rsidRDefault="00EE44D4" w:rsidP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Nilai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Cs/>
          <w:lang w:val="en-US"/>
        </w:rPr>
        <w:t>murni</w:t>
      </w:r>
      <w:proofErr w:type="spellEnd"/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="0042531D">
        <w:rPr>
          <w:rFonts w:ascii="Arial" w:hAnsi="Arial" w:cs="Arial"/>
          <w:lang w:val="en-US"/>
        </w:rPr>
        <w:t xml:space="preserve">: </w:t>
      </w:r>
      <w:proofErr w:type="spellStart"/>
      <w:r w:rsidR="006077DF">
        <w:rPr>
          <w:rFonts w:ascii="Arial" w:hAnsi="Arial" w:cs="Arial"/>
          <w:lang w:val="en-US"/>
        </w:rPr>
        <w:t>Kerajinan</w:t>
      </w:r>
      <w:proofErr w:type="spellEnd"/>
      <w:r w:rsidR="0042531D">
        <w:rPr>
          <w:rFonts w:ascii="Arial" w:hAnsi="Arial" w:cs="Arial"/>
          <w:lang w:val="en-US"/>
        </w:rPr>
        <w:t xml:space="preserve"> </w:t>
      </w:r>
      <w:proofErr w:type="spellStart"/>
      <w:r w:rsidR="0042531D">
        <w:rPr>
          <w:rFonts w:ascii="Arial" w:hAnsi="Arial" w:cs="Arial"/>
          <w:lang w:val="en-US"/>
        </w:rPr>
        <w:t>dan</w:t>
      </w:r>
      <w:proofErr w:type="spellEnd"/>
      <w:r w:rsidR="0042531D">
        <w:rPr>
          <w:rFonts w:ascii="Arial" w:hAnsi="Arial" w:cs="Arial"/>
          <w:lang w:val="en-US"/>
        </w:rPr>
        <w:t xml:space="preserve"> </w:t>
      </w:r>
      <w:proofErr w:type="spellStart"/>
      <w:r w:rsidR="00DD4549">
        <w:rPr>
          <w:rFonts w:ascii="Arial" w:hAnsi="Arial" w:cs="Arial"/>
          <w:lang w:val="en-US"/>
        </w:rPr>
        <w:t>kerjasama</w:t>
      </w:r>
      <w:proofErr w:type="spellEnd"/>
      <w:r w:rsidR="0042531D">
        <w:rPr>
          <w:rFonts w:ascii="Arial" w:hAnsi="Arial" w:cs="Arial"/>
          <w:lang w:val="en-US"/>
        </w:rPr>
        <w:t>.</w:t>
      </w:r>
    </w:p>
    <w:p w:rsidR="00EE44D4" w:rsidRPr="00B012C5" w:rsidRDefault="00EE44D4" w:rsidP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bCs/>
          <w:lang w:val="en-US"/>
        </w:rPr>
        <w:t>Kemahiran</w:t>
      </w:r>
      <w:proofErr w:type="spellEnd"/>
      <w:r w:rsidRPr="00B012C5">
        <w:rPr>
          <w:rFonts w:ascii="Arial" w:hAnsi="Arial" w:cs="Arial"/>
          <w:b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bCs/>
          <w:lang w:val="en-US"/>
        </w:rPr>
        <w:t>berfikir</w:t>
      </w:r>
      <w:proofErr w:type="spellEnd"/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bCs/>
          <w:lang w:val="en-US"/>
        </w:rPr>
        <w:tab/>
      </w:r>
      <w:r w:rsidRPr="00B012C5">
        <w:rPr>
          <w:rFonts w:ascii="Arial" w:hAnsi="Arial" w:cs="Arial"/>
          <w:lang w:val="en-US"/>
        </w:rPr>
        <w:t xml:space="preserve">: </w:t>
      </w:r>
      <w:r w:rsidRPr="00B012C5">
        <w:rPr>
          <w:rFonts w:ascii="Arial" w:hAnsi="Arial" w:cs="Arial"/>
        </w:rPr>
        <w:t xml:space="preserve">Membuat ramalan, </w:t>
      </w:r>
      <w:proofErr w:type="spellStart"/>
      <w:r w:rsidR="00514B2F" w:rsidRPr="00B012C5">
        <w:rPr>
          <w:rFonts w:ascii="Arial" w:hAnsi="Arial" w:cs="Arial"/>
          <w:lang w:val="en-US"/>
        </w:rPr>
        <w:t>p</w:t>
      </w:r>
      <w:r w:rsidRPr="00B012C5">
        <w:rPr>
          <w:rFonts w:ascii="Arial" w:hAnsi="Arial" w:cs="Arial"/>
          <w:lang w:val="en-US"/>
        </w:rPr>
        <w:t>enyelesaian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masalah</w:t>
      </w:r>
      <w:proofErr w:type="spellEnd"/>
      <w:r w:rsidRPr="00B012C5">
        <w:rPr>
          <w:rFonts w:ascii="Arial" w:hAnsi="Arial" w:cs="Arial"/>
          <w:lang w:val="en-US"/>
        </w:rPr>
        <w:t>.</w:t>
      </w:r>
    </w:p>
    <w:p w:rsidR="00EE44D4" w:rsidRPr="00B012C5" w:rsidRDefault="00EE44D4">
      <w:pPr>
        <w:rPr>
          <w:rFonts w:ascii="Arial" w:hAnsi="Arial" w:cs="Arial"/>
          <w:lang w:val="en-US"/>
        </w:rPr>
      </w:pPr>
      <w:proofErr w:type="spellStart"/>
      <w:r w:rsidRPr="00B012C5">
        <w:rPr>
          <w:rFonts w:ascii="Arial" w:hAnsi="Arial" w:cs="Arial"/>
          <w:lang w:val="en-US"/>
        </w:rPr>
        <w:t>Bahan</w:t>
      </w:r>
      <w:proofErr w:type="spellEnd"/>
      <w:r w:rsidRPr="00B012C5">
        <w:rPr>
          <w:rFonts w:ascii="Arial" w:hAnsi="Arial" w:cs="Arial"/>
          <w:lang w:val="en-US"/>
        </w:rPr>
        <w:t xml:space="preserve"> Bantu </w:t>
      </w:r>
      <w:proofErr w:type="spellStart"/>
      <w:r w:rsidRPr="00B012C5">
        <w:rPr>
          <w:rFonts w:ascii="Arial" w:hAnsi="Arial" w:cs="Arial"/>
          <w:lang w:val="en-US"/>
        </w:rPr>
        <w:t>Mengajar</w:t>
      </w:r>
      <w:proofErr w:type="spellEnd"/>
      <w:r w:rsidRPr="00B012C5">
        <w:rPr>
          <w:rFonts w:ascii="Arial" w:hAnsi="Arial" w:cs="Arial"/>
          <w:lang w:val="en-US"/>
        </w:rPr>
        <w:tab/>
        <w:t xml:space="preserve">: </w:t>
      </w:r>
      <w:proofErr w:type="spellStart"/>
      <w:r w:rsidRPr="00B012C5">
        <w:rPr>
          <w:rFonts w:ascii="Arial" w:hAnsi="Arial" w:cs="Arial"/>
          <w:iCs/>
          <w:lang w:val="en-US"/>
        </w:rPr>
        <w:t>Carta</w:t>
      </w:r>
      <w:proofErr w:type="spellEnd"/>
      <w:r w:rsidRPr="00B012C5">
        <w:rPr>
          <w:rFonts w:ascii="Arial" w:hAnsi="Arial" w:cs="Arial"/>
          <w:i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iCs/>
          <w:lang w:val="en-US"/>
        </w:rPr>
        <w:t>pendaraban</w:t>
      </w:r>
      <w:proofErr w:type="spellEnd"/>
      <w:r w:rsidRPr="00B012C5">
        <w:rPr>
          <w:rFonts w:ascii="Arial" w:hAnsi="Arial" w:cs="Arial"/>
          <w:iCs/>
          <w:lang w:val="en-US"/>
        </w:rPr>
        <w:t>,</w:t>
      </w:r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lembaran</w:t>
      </w:r>
      <w:proofErr w:type="spellEnd"/>
      <w:r w:rsidRPr="00B012C5">
        <w:rPr>
          <w:rFonts w:ascii="Arial" w:hAnsi="Arial" w:cs="Arial"/>
          <w:lang w:val="en-US"/>
        </w:rPr>
        <w:t xml:space="preserve"> </w:t>
      </w:r>
      <w:proofErr w:type="spellStart"/>
      <w:r w:rsidRPr="00B012C5">
        <w:rPr>
          <w:rFonts w:ascii="Arial" w:hAnsi="Arial" w:cs="Arial"/>
          <w:lang w:val="en-US"/>
        </w:rPr>
        <w:t>kerja</w:t>
      </w:r>
      <w:proofErr w:type="spellEnd"/>
      <w:r w:rsidRPr="00B012C5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B012C5">
        <w:rPr>
          <w:rFonts w:ascii="Arial" w:hAnsi="Arial" w:cs="Arial"/>
          <w:i/>
          <w:lang w:val="en-US"/>
        </w:rPr>
        <w:t>powerpoint</w:t>
      </w:r>
      <w:proofErr w:type="spellEnd"/>
      <w:proofErr w:type="gramEnd"/>
      <w:r w:rsidRPr="00B012C5">
        <w:rPr>
          <w:rFonts w:ascii="Arial" w:hAnsi="Arial" w:cs="Arial"/>
          <w:i/>
          <w:lang w:val="en-US"/>
        </w:rPr>
        <w:t xml:space="preserve">, </w:t>
      </w:r>
      <w:proofErr w:type="spellStart"/>
      <w:r w:rsidRPr="00B012C5">
        <w:rPr>
          <w:rFonts w:ascii="Arial" w:hAnsi="Arial" w:cs="Arial"/>
          <w:iCs/>
          <w:lang w:val="en-US"/>
        </w:rPr>
        <w:t>kad</w:t>
      </w:r>
      <w:proofErr w:type="spellEnd"/>
      <w:r w:rsidRPr="00B012C5">
        <w:rPr>
          <w:rFonts w:ascii="Arial" w:hAnsi="Arial" w:cs="Arial"/>
          <w:iCs/>
          <w:lang w:val="en-US"/>
        </w:rPr>
        <w:t xml:space="preserve"> </w:t>
      </w:r>
      <w:proofErr w:type="spellStart"/>
      <w:r w:rsidRPr="00B012C5">
        <w:rPr>
          <w:rFonts w:ascii="Arial" w:hAnsi="Arial" w:cs="Arial"/>
          <w:iCs/>
          <w:lang w:val="en-US"/>
        </w:rPr>
        <w:t>gambar</w:t>
      </w:r>
      <w:proofErr w:type="spellEnd"/>
      <w:r w:rsidRPr="00B012C5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665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514"/>
        <w:gridCol w:w="5206"/>
        <w:gridCol w:w="3060"/>
      </w:tblGrid>
      <w:tr w:rsidR="00EE44D4" w:rsidRPr="00B012C5" w:rsidTr="00B012C5">
        <w:tc>
          <w:tcPr>
            <w:tcW w:w="1548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  <w:b/>
              </w:rPr>
            </w:pPr>
            <w:r w:rsidRPr="00B012C5">
              <w:rPr>
                <w:rFonts w:ascii="Arial" w:hAnsi="Arial" w:cs="Arial"/>
                <w:b/>
              </w:rPr>
              <w:lastRenderedPageBreak/>
              <w:t>Langkah / Masa</w:t>
            </w:r>
          </w:p>
        </w:tc>
        <w:tc>
          <w:tcPr>
            <w:tcW w:w="4514" w:type="dxa"/>
          </w:tcPr>
          <w:p w:rsidR="00EE44D4" w:rsidRPr="00B012C5" w:rsidRDefault="00EE44D4" w:rsidP="00506514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B012C5">
              <w:rPr>
                <w:rFonts w:ascii="Arial" w:hAnsi="Arial" w:cs="Arial"/>
                <w:b/>
              </w:rPr>
              <w:t>Isi Pelajaran</w:t>
            </w:r>
          </w:p>
        </w:tc>
        <w:tc>
          <w:tcPr>
            <w:tcW w:w="5206" w:type="dxa"/>
          </w:tcPr>
          <w:p w:rsidR="00EE44D4" w:rsidRPr="00B012C5" w:rsidRDefault="00EE44D4" w:rsidP="00506514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B012C5">
              <w:rPr>
                <w:rFonts w:ascii="Arial" w:hAnsi="Arial" w:cs="Arial"/>
                <w:b/>
              </w:rPr>
              <w:t>Aktiviti</w:t>
            </w:r>
          </w:p>
        </w:tc>
        <w:tc>
          <w:tcPr>
            <w:tcW w:w="3060" w:type="dxa"/>
          </w:tcPr>
          <w:p w:rsidR="00EE44D4" w:rsidRPr="00B012C5" w:rsidRDefault="00EE44D4" w:rsidP="00506514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B012C5">
              <w:rPr>
                <w:rFonts w:ascii="Arial" w:hAnsi="Arial" w:cs="Arial"/>
                <w:b/>
              </w:rPr>
              <w:t>Catatan</w:t>
            </w:r>
          </w:p>
        </w:tc>
      </w:tr>
      <w:tr w:rsidR="00EE44D4" w:rsidRPr="00B012C5" w:rsidTr="00B012C5">
        <w:tc>
          <w:tcPr>
            <w:tcW w:w="1548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Set Induksi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(5 minit) 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677AC9" w:rsidRDefault="00EE44D4" w:rsidP="00B012C5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Doa penerang hati</w:t>
            </w:r>
            <w:r w:rsidR="0084285B">
              <w:rPr>
                <w:rFonts w:ascii="Arial" w:hAnsi="Arial" w:cs="Arial"/>
              </w:rPr>
              <w:t xml:space="preserve"> (</w:t>
            </w:r>
            <w:r w:rsidR="00B012C5">
              <w:rPr>
                <w:rFonts w:ascii="Arial" w:hAnsi="Arial" w:cs="Arial"/>
              </w:rPr>
              <w:t>Lampiran 1)</w:t>
            </w:r>
          </w:p>
          <w:p w:rsidR="00B012C5" w:rsidRPr="00B012C5" w:rsidRDefault="00B012C5" w:rsidP="00B012C5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Bercerita tentang</w:t>
            </w:r>
            <w:r w:rsidRPr="00B012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B012C5">
              <w:rPr>
                <w:rFonts w:ascii="Arial" w:hAnsi="Arial" w:cs="Arial"/>
              </w:rPr>
              <w:t>Sang Kura- Kura</w:t>
            </w:r>
            <w:r>
              <w:rPr>
                <w:rFonts w:ascii="Arial" w:hAnsi="Arial" w:cs="Arial"/>
              </w:rPr>
              <w:t>”</w:t>
            </w:r>
          </w:p>
          <w:p w:rsidR="00677AC9" w:rsidRDefault="00B012C5" w:rsidP="00677AC9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‘Sang Kura-kura Ingin bertanding lumba lari dengan Sang Arnab. Maka Sang Kura-kura gigih membua</w:t>
            </w:r>
            <w:r>
              <w:rPr>
                <w:rFonts w:ascii="Arial" w:hAnsi="Arial" w:cs="Arial"/>
              </w:rPr>
              <w:t>t latihan. Sang Kura-kura berlatih</w:t>
            </w:r>
            <w:r w:rsidRPr="00B012C5">
              <w:rPr>
                <w:rFonts w:ascii="Arial" w:hAnsi="Arial" w:cs="Arial"/>
              </w:rPr>
              <w:t xml:space="preserve"> dari pokok A ke poko</w:t>
            </w:r>
            <w:r>
              <w:rPr>
                <w:rFonts w:ascii="Arial" w:hAnsi="Arial" w:cs="Arial"/>
              </w:rPr>
              <w:t xml:space="preserve">k B. Kemudian balik semula ke </w:t>
            </w:r>
            <w:r w:rsidRPr="00B012C5">
              <w:rPr>
                <w:rFonts w:ascii="Arial" w:hAnsi="Arial" w:cs="Arial"/>
              </w:rPr>
              <w:t>pokok</w:t>
            </w:r>
            <w:r>
              <w:rPr>
                <w:rFonts w:ascii="Arial" w:hAnsi="Arial" w:cs="Arial"/>
              </w:rPr>
              <w:t xml:space="preserve"> A</w:t>
            </w:r>
            <w:r w:rsidRPr="00B012C5">
              <w:rPr>
                <w:rFonts w:ascii="Arial" w:hAnsi="Arial" w:cs="Arial"/>
              </w:rPr>
              <w:t xml:space="preserve">. Jarak dari pokok </w:t>
            </w:r>
            <w:r>
              <w:rPr>
                <w:rFonts w:ascii="Arial" w:hAnsi="Arial" w:cs="Arial"/>
              </w:rPr>
              <w:t>A ke pokok B ialah 3.75 meter.</w:t>
            </w:r>
            <w:r w:rsidR="0060358D">
              <w:rPr>
                <w:rFonts w:ascii="Arial" w:hAnsi="Arial" w:cs="Arial"/>
              </w:rPr>
              <w:t xml:space="preserve"> </w:t>
            </w:r>
            <w:r w:rsidRPr="00B012C5">
              <w:rPr>
                <w:rFonts w:ascii="Arial" w:hAnsi="Arial" w:cs="Arial"/>
              </w:rPr>
              <w:t>Kura-kura kepenatan, lalu tertidur.</w:t>
            </w:r>
          </w:p>
          <w:p w:rsidR="00677AC9" w:rsidRDefault="00677AC9" w:rsidP="00677AC9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</w:p>
          <w:p w:rsidR="00B012C5" w:rsidRDefault="00744485" w:rsidP="00677AC9">
            <w:pPr>
              <w:pStyle w:val="ListParagraph"/>
              <w:spacing w:before="120" w:after="0"/>
              <w:ind w:left="0"/>
              <w:rPr>
                <w:rFonts w:ascii="Arial" w:hAnsi="Arial" w:cs="Arial"/>
              </w:rPr>
            </w:pPr>
            <w:r w:rsidRPr="00744485">
              <w:rPr>
                <w:rFonts w:ascii="Arial" w:hAnsi="Arial" w:cs="Arial"/>
              </w:rPr>
              <w:t xml:space="preserve">Berapakah </w:t>
            </w:r>
            <w:r>
              <w:rPr>
                <w:rFonts w:ascii="Arial" w:hAnsi="Arial" w:cs="Arial"/>
              </w:rPr>
              <w:t>jarak dari pokok A ke pokok B?</w:t>
            </w:r>
            <w:r w:rsidR="007E6B60">
              <w:rPr>
                <w:rFonts w:ascii="Arial" w:hAnsi="Arial" w:cs="Arial"/>
              </w:rPr>
              <w:t xml:space="preserve"> (3.75m)</w:t>
            </w:r>
            <w:r>
              <w:rPr>
                <w:rFonts w:ascii="Arial" w:hAnsi="Arial" w:cs="Arial"/>
              </w:rPr>
              <w:t xml:space="preserve"> </w:t>
            </w:r>
          </w:p>
          <w:p w:rsidR="00677AC9" w:rsidRDefault="00744485" w:rsidP="00744485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Berapakah jarak dari pokok A ke pokok B dan patah balik ke pokok A? </w:t>
            </w:r>
          </w:p>
          <w:p w:rsidR="00744485" w:rsidRDefault="004512E7" w:rsidP="00744485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(3.75+3.75</w:t>
            </w:r>
            <w:r w:rsidR="000F5E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7.5m</w:t>
            </w:r>
            <w:r w:rsidR="007E6B60">
              <w:rPr>
                <w:rFonts w:ascii="Arial" w:hAnsi="Arial" w:cs="Arial"/>
              </w:rPr>
              <w:t>)</w:t>
            </w:r>
          </w:p>
          <w:p w:rsidR="00677AC9" w:rsidRDefault="00744485" w:rsidP="00445C4C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</w:t>
            </w:r>
            <w:r w:rsidR="007E6B60">
              <w:rPr>
                <w:rFonts w:ascii="Arial" w:hAnsi="Arial" w:cs="Arial"/>
              </w:rPr>
              <w:t>anakah cara un</w:t>
            </w:r>
            <w:r w:rsidR="004512E7">
              <w:rPr>
                <w:rFonts w:ascii="Arial" w:hAnsi="Arial" w:cs="Arial"/>
              </w:rPr>
              <w:t xml:space="preserve">tuk mengira jarak dengan mudah? </w:t>
            </w:r>
          </w:p>
          <w:p w:rsidR="00EE44D4" w:rsidRPr="00B012C5" w:rsidRDefault="004512E7" w:rsidP="00445C4C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(3.75x2 = 7.5m)</w:t>
            </w:r>
            <w:r w:rsidR="00744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6" w:type="dxa"/>
          </w:tcPr>
          <w:p w:rsidR="00677AC9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Murid membaca doa bersama-sama guru</w:t>
            </w:r>
            <w:r w:rsidR="00677AC9">
              <w:rPr>
                <w:rFonts w:ascii="Arial" w:hAnsi="Arial" w:cs="Arial"/>
              </w:rPr>
              <w:t>.</w:t>
            </w:r>
          </w:p>
          <w:p w:rsidR="00EE44D4" w:rsidRPr="00B012C5" w:rsidRDefault="009732DF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</w:t>
            </w:r>
            <w:r w:rsidR="00756705">
              <w:rPr>
                <w:rFonts w:ascii="Arial" w:hAnsi="Arial" w:cs="Arial"/>
              </w:rPr>
              <w:t>u bercerita kepada murid sambil</w:t>
            </w:r>
            <w:r>
              <w:rPr>
                <w:rFonts w:ascii="Arial" w:hAnsi="Arial" w:cs="Arial"/>
              </w:rPr>
              <w:t xml:space="preserve"> m</w:t>
            </w:r>
            <w:r w:rsidRPr="00B012C5">
              <w:rPr>
                <w:rFonts w:ascii="Arial" w:hAnsi="Arial" w:cs="Arial"/>
              </w:rPr>
              <w:t>urid diingatkan kembali dengan nombor perpuluhan</w:t>
            </w:r>
            <w:r w:rsidR="00756705">
              <w:rPr>
                <w:rFonts w:ascii="Arial" w:hAnsi="Arial" w:cs="Arial"/>
              </w:rPr>
              <w:t xml:space="preserve"> pada dua tempat perpuluhan</w:t>
            </w:r>
            <w:r>
              <w:rPr>
                <w:rFonts w:ascii="Arial" w:hAnsi="Arial" w:cs="Arial"/>
              </w:rPr>
              <w:t xml:space="preserve"> dan juga pendaraban dalam perpuluhan pada dua tempat perpuluhan.</w:t>
            </w:r>
          </w:p>
          <w:p w:rsidR="00677AC9" w:rsidRDefault="00677AC9" w:rsidP="00677AC9">
            <w:pPr>
              <w:spacing w:before="120" w:after="0"/>
              <w:rPr>
                <w:rFonts w:ascii="Arial" w:hAnsi="Arial" w:cs="Arial"/>
              </w:rPr>
            </w:pPr>
          </w:p>
          <w:p w:rsidR="00677AC9" w:rsidRDefault="00677AC9" w:rsidP="00677AC9">
            <w:pPr>
              <w:spacing w:before="120" w:after="0"/>
              <w:rPr>
                <w:rFonts w:ascii="Arial" w:hAnsi="Arial" w:cs="Arial"/>
              </w:rPr>
            </w:pPr>
          </w:p>
          <w:p w:rsidR="00677AC9" w:rsidRDefault="00677AC9" w:rsidP="00677AC9">
            <w:pPr>
              <w:spacing w:before="120" w:after="0"/>
              <w:rPr>
                <w:rFonts w:ascii="Arial" w:hAnsi="Arial" w:cs="Arial"/>
              </w:rPr>
            </w:pPr>
          </w:p>
          <w:p w:rsidR="00756705" w:rsidRDefault="00756705" w:rsidP="00677AC9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677AC9" w:rsidRDefault="00EE44D4" w:rsidP="00677AC9">
            <w:pPr>
              <w:spacing w:before="120" w:after="0"/>
              <w:rPr>
                <w:rFonts w:ascii="Arial" w:hAnsi="Arial" w:cs="Arial"/>
              </w:rPr>
            </w:pPr>
            <w:r w:rsidRPr="00677AC9">
              <w:rPr>
                <w:rFonts w:ascii="Arial" w:hAnsi="Arial" w:cs="Arial"/>
              </w:rPr>
              <w:t>Guru bertanya kepada murid.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77AC9" w:rsidRDefault="00677AC9" w:rsidP="00506514">
            <w:pPr>
              <w:spacing w:before="120" w:after="0"/>
              <w:rPr>
                <w:rFonts w:ascii="Arial" w:hAnsi="Arial" w:cs="Arial"/>
              </w:rPr>
            </w:pPr>
          </w:p>
          <w:p w:rsidR="00677AC9" w:rsidRDefault="00677AC9" w:rsidP="00506514">
            <w:pPr>
              <w:spacing w:before="120" w:after="0"/>
              <w:rPr>
                <w:rFonts w:ascii="Arial" w:hAnsi="Arial" w:cs="Arial"/>
              </w:rPr>
            </w:pPr>
          </w:p>
          <w:p w:rsidR="00E91953" w:rsidRDefault="00EE44D4" w:rsidP="004D32D6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BBM </w:t>
            </w:r>
            <w:r w:rsidR="00E91953">
              <w:rPr>
                <w:rFonts w:ascii="Arial" w:hAnsi="Arial" w:cs="Arial"/>
              </w:rPr>
              <w:t>:</w:t>
            </w:r>
          </w:p>
          <w:p w:rsidR="00EE44D4" w:rsidRPr="004D32D6" w:rsidRDefault="00EE44D4" w:rsidP="004D32D6">
            <w:pPr>
              <w:spacing w:before="120" w:after="0"/>
              <w:rPr>
                <w:rFonts w:ascii="Arial" w:hAnsi="Arial" w:cs="Arial"/>
              </w:rPr>
            </w:pPr>
            <w:r w:rsidRPr="004D32D6">
              <w:rPr>
                <w:rFonts w:ascii="Arial" w:hAnsi="Arial" w:cs="Arial"/>
                <w:i/>
                <w:iCs/>
              </w:rPr>
              <w:t>Powerpoint</w:t>
            </w:r>
          </w:p>
          <w:p w:rsidR="00EE44D4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2157B7" w:rsidRPr="00B012C5" w:rsidRDefault="002157B7" w:rsidP="00506514">
            <w:pPr>
              <w:spacing w:before="120" w:after="0"/>
              <w:rPr>
                <w:rFonts w:ascii="Arial" w:hAnsi="Arial" w:cs="Arial"/>
              </w:rPr>
            </w:pPr>
          </w:p>
          <w:p w:rsidR="00677AC9" w:rsidRDefault="00E91953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Teknik :</w:t>
            </w:r>
          </w:p>
          <w:p w:rsidR="00E91953" w:rsidRDefault="00E91953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Bercerita</w:t>
            </w:r>
          </w:p>
          <w:p w:rsidR="00677AC9" w:rsidRDefault="00677AC9" w:rsidP="00506514">
            <w:pPr>
              <w:spacing w:before="120" w:after="0"/>
              <w:rPr>
                <w:rFonts w:ascii="Arial" w:hAnsi="Arial" w:cs="Arial"/>
              </w:rPr>
            </w:pPr>
          </w:p>
          <w:p w:rsidR="00677AC9" w:rsidRDefault="00677AC9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Nilai : </w:t>
            </w:r>
          </w:p>
          <w:p w:rsidR="00EE44D4" w:rsidRPr="004D32D6" w:rsidRDefault="00677AC9" w:rsidP="004D32D6">
            <w:pPr>
              <w:spacing w:before="120" w:after="0"/>
              <w:rPr>
                <w:rFonts w:ascii="Arial" w:hAnsi="Arial" w:cs="Arial"/>
              </w:rPr>
            </w:pPr>
            <w:r w:rsidRPr="004D32D6">
              <w:rPr>
                <w:rFonts w:ascii="Arial" w:hAnsi="Arial" w:cs="Arial"/>
              </w:rPr>
              <w:t>Kerajinan</w:t>
            </w:r>
          </w:p>
        </w:tc>
      </w:tr>
      <w:tr w:rsidR="00EE44D4" w:rsidRPr="00B012C5" w:rsidTr="00B012C5">
        <w:tc>
          <w:tcPr>
            <w:tcW w:w="1548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Langkah 1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(13 minit)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B053A2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Konsep perpuluhan </w:t>
            </w:r>
            <w:r w:rsidR="00B053A2">
              <w:rPr>
                <w:rFonts w:ascii="Arial" w:hAnsi="Arial" w:cs="Arial"/>
              </w:rPr>
              <w:t>pada tiga tempat perpuluhan.</w:t>
            </w:r>
          </w:p>
          <w:p w:rsidR="00FF00C2" w:rsidRDefault="00B053A2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 mengajar konsep perpuluhan pada tiga tempat perpuluhan kepada murid.</w:t>
            </w:r>
          </w:p>
          <w:p w:rsidR="00476230" w:rsidRDefault="00476230" w:rsidP="00506514">
            <w:pPr>
              <w:spacing w:before="120" w:after="0"/>
              <w:rPr>
                <w:rFonts w:ascii="Arial" w:hAnsi="Arial" w:cs="Arial"/>
              </w:rPr>
            </w:pPr>
          </w:p>
          <w:p w:rsid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9794E" w:rsidRP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39794E" w:rsidRP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9794E" w:rsidRP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4</w:t>
                  </w:r>
                </w:p>
              </w:tc>
            </w:tr>
          </w:tbl>
          <w:p w:rsidR="0039794E" w:rsidRP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9794E" w:rsidRP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39794E" w:rsidRP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39794E" w:rsidRPr="0039794E" w:rsidRDefault="0039794E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1320"/>
              <w:gridCol w:w="1275"/>
              <w:gridCol w:w="1162"/>
            </w:tblGrid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39794E" w:rsidRPr="0039794E" w:rsidTr="0039794E">
              <w:tc>
                <w:tcPr>
                  <w:tcW w:w="531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20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162" w:type="dxa"/>
                </w:tcPr>
                <w:p w:rsidR="0039794E" w:rsidRPr="0039794E" w:rsidRDefault="0039794E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39794E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39794E" w:rsidRPr="00B012C5" w:rsidRDefault="00CC494D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6" w:type="dxa"/>
          </w:tcPr>
          <w:p w:rsidR="00EE44D4" w:rsidRPr="00941C66" w:rsidRDefault="00EE44D4" w:rsidP="00941C66">
            <w:pPr>
              <w:spacing w:before="120" w:after="0"/>
              <w:rPr>
                <w:rFonts w:ascii="Arial" w:hAnsi="Arial" w:cs="Arial"/>
              </w:rPr>
            </w:pPr>
            <w:r w:rsidRPr="00941C66">
              <w:rPr>
                <w:rFonts w:ascii="Arial" w:hAnsi="Arial" w:cs="Arial"/>
              </w:rPr>
              <w:lastRenderedPageBreak/>
              <w:t xml:space="preserve">Murid diperkenalkan pula dengan nombor perpuluhan </w:t>
            </w:r>
            <w:r w:rsidR="00744485" w:rsidRPr="00941C66">
              <w:rPr>
                <w:rFonts w:ascii="Arial" w:hAnsi="Arial" w:cs="Arial"/>
              </w:rPr>
              <w:t>pada</w:t>
            </w:r>
            <w:r w:rsidRPr="00941C66">
              <w:rPr>
                <w:rFonts w:ascii="Arial" w:hAnsi="Arial" w:cs="Arial"/>
              </w:rPr>
              <w:t xml:space="preserve"> tiga tempat perpuluhan.</w:t>
            </w:r>
          </w:p>
          <w:p w:rsidR="00EE44D4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476230" w:rsidRDefault="00476230" w:rsidP="00506514">
            <w:pPr>
              <w:spacing w:before="120" w:after="0"/>
              <w:rPr>
                <w:rFonts w:ascii="Arial" w:hAnsi="Arial" w:cs="Arial"/>
              </w:rPr>
            </w:pPr>
          </w:p>
          <w:p w:rsidR="00476230" w:rsidRPr="00B012C5" w:rsidRDefault="00476230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Contoh : 3. 75</w:t>
            </w:r>
            <w:r w:rsidRPr="00B012C5">
              <w:rPr>
                <w:rFonts w:ascii="Arial" w:hAnsi="Arial" w:cs="Arial"/>
              </w:rPr>
              <w:br/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3"/>
              <w:gridCol w:w="1762"/>
              <w:gridCol w:w="1745"/>
            </w:tblGrid>
            <w:tr w:rsidR="00EE44D4" w:rsidRPr="00B012C5" w:rsidTr="00506514">
              <w:tc>
                <w:tcPr>
                  <w:tcW w:w="1993" w:type="dxa"/>
                </w:tcPr>
                <w:p w:rsidR="00EE44D4" w:rsidRPr="00B012C5" w:rsidRDefault="006C6A46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EE44D4" w:rsidRPr="00B012C5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993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993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perseratus</w:t>
                  </w:r>
                </w:p>
              </w:tc>
            </w:tr>
            <w:tr w:rsidR="00EE44D4" w:rsidRPr="00B012C5" w:rsidTr="00506514">
              <w:tc>
                <w:tcPr>
                  <w:tcW w:w="1993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993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993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4D32D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3.758</w:t>
            </w:r>
            <w:r w:rsidRPr="00B012C5">
              <w:rPr>
                <w:rFonts w:ascii="Arial" w:hAnsi="Arial" w:cs="Arial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1392"/>
              <w:gridCol w:w="1365"/>
              <w:gridCol w:w="1298"/>
            </w:tblGrid>
            <w:tr w:rsidR="00EE44D4" w:rsidRPr="00B012C5" w:rsidTr="00506514">
              <w:tc>
                <w:tcPr>
                  <w:tcW w:w="1494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sa</w:t>
                  </w:r>
                </w:p>
              </w:tc>
              <w:tc>
                <w:tcPr>
                  <w:tcW w:w="1495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persepuluh</w:t>
                  </w:r>
                </w:p>
              </w:tc>
              <w:tc>
                <w:tcPr>
                  <w:tcW w:w="1495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perseratus</w:t>
                  </w:r>
                </w:p>
              </w:tc>
              <w:tc>
                <w:tcPr>
                  <w:tcW w:w="1495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perseribu</w:t>
                  </w:r>
                </w:p>
              </w:tc>
            </w:tr>
            <w:tr w:rsidR="00EE44D4" w:rsidRPr="00B012C5" w:rsidTr="00506514">
              <w:tc>
                <w:tcPr>
                  <w:tcW w:w="1494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5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495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:rsidR="00EE44D4" w:rsidRPr="00B012C5" w:rsidRDefault="00EE44D4" w:rsidP="00A1384E">
                  <w:pPr>
                    <w:framePr w:hSpace="180" w:wrap="around" w:vAnchor="page" w:hAnchor="margin" w:y="1665"/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B012C5">
                    <w:rPr>
                      <w:rFonts w:ascii="Arial" w:hAnsi="Arial" w:cs="Arial"/>
                    </w:rPr>
                    <w:t>8</w:t>
                  </w:r>
                </w:p>
              </w:tc>
            </w:tr>
          </w:tbl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Murid akan mengira dengan melakukan proses pendaraban.</w:t>
            </w:r>
          </w:p>
          <w:p w:rsidR="004D32D6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              3.75 x 2 = </w:t>
            </w:r>
            <w:r w:rsidR="000A6968">
              <w:rPr>
                <w:rFonts w:ascii="Arial" w:hAnsi="Arial" w:cs="Arial"/>
              </w:rPr>
              <w:t xml:space="preserve"> 7.5m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Jika jarak ditambah menjadi 3.758 maka,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             3.758 x 2 =</w:t>
            </w:r>
            <w:r w:rsidR="000A6968">
              <w:rPr>
                <w:rFonts w:ascii="Arial" w:hAnsi="Arial" w:cs="Arial"/>
              </w:rPr>
              <w:t xml:space="preserve"> 7.516m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Default="00EE44D4" w:rsidP="00506514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CE7378" w:rsidRDefault="00CE7378" w:rsidP="00506514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E44D4" w:rsidRPr="00476230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lastRenderedPageBreak/>
              <w:t>BBM:</w:t>
            </w:r>
          </w:p>
          <w:p w:rsidR="00EE44D4" w:rsidRPr="004D32D6" w:rsidRDefault="00EE44D4" w:rsidP="004D32D6">
            <w:pPr>
              <w:spacing w:before="120" w:after="0"/>
              <w:rPr>
                <w:rFonts w:ascii="Arial" w:hAnsi="Arial" w:cs="Arial"/>
              </w:rPr>
            </w:pPr>
            <w:r w:rsidRPr="004D32D6">
              <w:rPr>
                <w:rFonts w:ascii="Arial" w:hAnsi="Arial" w:cs="Arial"/>
              </w:rPr>
              <w:t>Kad gambar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  <w:noProof/>
                <w:lang w:val="en-US"/>
              </w:rPr>
            </w:pPr>
            <w:r w:rsidRPr="00B012C5"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  <w:noProof/>
                <w:lang w:val="en-US"/>
              </w:rPr>
            </w:pPr>
            <w:r w:rsidRPr="00B012C5">
              <w:rPr>
                <w:rFonts w:ascii="Arial" w:hAnsi="Arial" w:cs="Arial"/>
                <w:noProof/>
                <w:lang w:val="en-US"/>
              </w:rPr>
              <w:t xml:space="preserve">        </w:t>
            </w:r>
          </w:p>
          <w:p w:rsidR="00E96DF1" w:rsidRPr="00B012C5" w:rsidRDefault="00EE44D4" w:rsidP="00506514">
            <w:pPr>
              <w:spacing w:before="120" w:after="0"/>
              <w:rPr>
                <w:rFonts w:ascii="Arial" w:hAnsi="Arial" w:cs="Arial"/>
                <w:noProof/>
                <w:lang w:val="en-US"/>
              </w:rPr>
            </w:pPr>
            <w:r w:rsidRPr="00B012C5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EE44D4" w:rsidRDefault="00EE44D4" w:rsidP="00506514">
            <w:pPr>
              <w:spacing w:before="120" w:after="0"/>
              <w:rPr>
                <w:rFonts w:ascii="Arial" w:hAnsi="Arial" w:cs="Arial"/>
                <w:noProof/>
                <w:lang w:val="en-US"/>
              </w:rPr>
            </w:pPr>
            <w:r w:rsidRPr="00B012C5">
              <w:rPr>
                <w:rFonts w:ascii="Arial" w:hAnsi="Arial" w:cs="Arial"/>
                <w:noProof/>
                <w:lang w:val="en-US"/>
              </w:rPr>
              <w:lastRenderedPageBreak/>
              <w:t xml:space="preserve"> </w:t>
            </w:r>
          </w:p>
          <w:p w:rsidR="002714DC" w:rsidRPr="00B012C5" w:rsidRDefault="002714DC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817BE0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EE44D4" w:rsidRPr="00B012C5" w:rsidTr="00B012C5">
        <w:tc>
          <w:tcPr>
            <w:tcW w:w="1548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lastRenderedPageBreak/>
              <w:t>Langkah 2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(15 minit)</w:t>
            </w:r>
          </w:p>
        </w:tc>
        <w:tc>
          <w:tcPr>
            <w:tcW w:w="4514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Mendarab perpuluhan mudah 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5206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Secara individu </w:t>
            </w:r>
          </w:p>
          <w:p w:rsidR="00EE44D4" w:rsidRPr="00B012C5" w:rsidRDefault="00EE44D4" w:rsidP="004D32D6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Murid diberikan soalan </w:t>
            </w:r>
            <w:r w:rsidR="007E6B60">
              <w:rPr>
                <w:rFonts w:ascii="Arial" w:hAnsi="Arial" w:cs="Arial"/>
              </w:rPr>
              <w:t>yang mudah.</w:t>
            </w:r>
          </w:p>
          <w:p w:rsidR="00EE44D4" w:rsidRPr="00B012C5" w:rsidRDefault="007E6B60" w:rsidP="004D32D6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Soalan mestilah dilengkapkan</w:t>
            </w:r>
            <w:r w:rsidR="00EE44D4" w:rsidRPr="00B012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EE44D4" w:rsidRPr="00B012C5">
              <w:rPr>
                <w:rFonts w:ascii="Arial" w:hAnsi="Arial" w:cs="Arial"/>
              </w:rPr>
              <w:t>alam masa yang cepat.</w:t>
            </w:r>
          </w:p>
          <w:p w:rsidR="00EE44D4" w:rsidRPr="00B012C5" w:rsidRDefault="00EE44D4" w:rsidP="004D32D6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Murid yang telah dapat menjawab satu soalan mestilah mengangkat tangan.</w:t>
            </w:r>
          </w:p>
          <w:p w:rsidR="00EE44D4" w:rsidRPr="00B012C5" w:rsidRDefault="00EE44D4" w:rsidP="004D32D6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Guru menunjukkan langkah </w:t>
            </w:r>
            <w:r w:rsidR="0042531D">
              <w:rPr>
                <w:rFonts w:ascii="Arial" w:hAnsi="Arial" w:cs="Arial"/>
              </w:rPr>
              <w:t>penyelesaian bersama-sama dengan murid.</w:t>
            </w:r>
          </w:p>
          <w:p w:rsidR="00EE44D4" w:rsidRPr="00B012C5" w:rsidRDefault="00EE44D4" w:rsidP="00506514">
            <w:pPr>
              <w:spacing w:before="120"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BBM : 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  <w:i/>
              </w:rPr>
            </w:pPr>
            <w:r w:rsidRPr="00B012C5">
              <w:rPr>
                <w:rFonts w:ascii="Arial" w:hAnsi="Arial" w:cs="Arial"/>
                <w:i/>
              </w:rPr>
              <w:t>Powerpoint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  <w:i/>
              </w:rPr>
            </w:pPr>
            <w:r w:rsidRPr="00B012C5">
              <w:rPr>
                <w:rFonts w:ascii="Arial" w:hAnsi="Arial" w:cs="Arial"/>
                <w:iCs/>
              </w:rPr>
              <w:t>Carta pendaraban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42531D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EE44D4" w:rsidRPr="00B012C5" w:rsidTr="00B012C5">
        <w:tc>
          <w:tcPr>
            <w:tcW w:w="1548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Langkah 3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(15 minit)</w:t>
            </w:r>
          </w:p>
        </w:tc>
        <w:tc>
          <w:tcPr>
            <w:tcW w:w="4514" w:type="dxa"/>
          </w:tcPr>
          <w:p w:rsidR="00EE44D4" w:rsidRPr="00B012C5" w:rsidRDefault="004D32D6" w:rsidP="004D32D6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Permainan t</w:t>
            </w:r>
            <w:r w:rsidR="00EE44D4" w:rsidRPr="00B012C5">
              <w:rPr>
                <w:rFonts w:ascii="Arial" w:hAnsi="Arial" w:cs="Arial"/>
              </w:rPr>
              <w:t>eka- teki darab</w:t>
            </w:r>
          </w:p>
        </w:tc>
        <w:tc>
          <w:tcPr>
            <w:tcW w:w="5206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Murid dibahagikan </w:t>
            </w:r>
            <w:r w:rsidR="00FF00C2">
              <w:rPr>
                <w:rFonts w:ascii="Arial" w:hAnsi="Arial" w:cs="Arial"/>
              </w:rPr>
              <w:t>secara kumpulan 5 orang.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 xml:space="preserve">Setiap </w:t>
            </w:r>
            <w:r w:rsidR="00FF00C2">
              <w:rPr>
                <w:rFonts w:ascii="Arial" w:hAnsi="Arial" w:cs="Arial"/>
              </w:rPr>
              <w:t>kumpulan</w:t>
            </w:r>
            <w:r w:rsidRPr="00B012C5">
              <w:rPr>
                <w:rFonts w:ascii="Arial" w:hAnsi="Arial" w:cs="Arial"/>
              </w:rPr>
              <w:t xml:space="preserve"> mestilah menjawab </w:t>
            </w:r>
            <w:r w:rsidR="00455190">
              <w:rPr>
                <w:rFonts w:ascii="Arial" w:hAnsi="Arial" w:cs="Arial"/>
              </w:rPr>
              <w:t>soalan teka-teki yang diberikan</w:t>
            </w:r>
            <w:r w:rsidRPr="00B012C5">
              <w:rPr>
                <w:rFonts w:ascii="Arial" w:hAnsi="Arial" w:cs="Arial"/>
              </w:rPr>
              <w:t>.</w:t>
            </w:r>
            <w:r w:rsidR="00455190">
              <w:rPr>
                <w:rFonts w:ascii="Arial" w:hAnsi="Arial" w:cs="Arial"/>
              </w:rPr>
              <w:t xml:space="preserve"> </w:t>
            </w:r>
            <w:r w:rsidRPr="00B012C5">
              <w:rPr>
                <w:rFonts w:ascii="Arial" w:hAnsi="Arial" w:cs="Arial"/>
              </w:rPr>
              <w:t>Soalan adalah dalam bentuk penyelesaian masalah</w:t>
            </w:r>
            <w:r w:rsidR="00455190">
              <w:rPr>
                <w:rFonts w:ascii="Arial" w:hAnsi="Arial" w:cs="Arial"/>
              </w:rPr>
              <w:t xml:space="preserve">. </w:t>
            </w:r>
            <w:r w:rsidR="00FF00C2">
              <w:rPr>
                <w:rFonts w:ascii="Arial" w:hAnsi="Arial" w:cs="Arial"/>
              </w:rPr>
              <w:t>Setiap kumpulan</w:t>
            </w:r>
            <w:r w:rsidRPr="00B012C5">
              <w:rPr>
                <w:rFonts w:ascii="Arial" w:hAnsi="Arial" w:cs="Arial"/>
              </w:rPr>
              <w:t xml:space="preserve"> mestilah menuliskan jawapan dalam</w:t>
            </w:r>
            <w:r w:rsidR="00FF00C2">
              <w:rPr>
                <w:rFonts w:ascii="Arial" w:hAnsi="Arial" w:cs="Arial"/>
              </w:rPr>
              <w:t xml:space="preserve"> kertas yang disediakan.</w:t>
            </w:r>
          </w:p>
          <w:p w:rsidR="008C640E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Masa bagi setiap soalan ialah 1 minit.</w:t>
            </w:r>
            <w:r w:rsidR="008C640E">
              <w:rPr>
                <w:rFonts w:ascii="Arial" w:hAnsi="Arial" w:cs="Arial"/>
              </w:rPr>
              <w:t xml:space="preserve"> </w:t>
            </w:r>
            <w:r w:rsidRPr="00B012C5">
              <w:rPr>
                <w:rFonts w:ascii="Arial" w:hAnsi="Arial" w:cs="Arial"/>
              </w:rPr>
              <w:t>Setiap jawapan yang betul akan diberi 3 markah.</w:t>
            </w:r>
          </w:p>
          <w:p w:rsidR="008C640E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Bagi jawapan yang salah, tiada markah yang akan diberikan.</w:t>
            </w:r>
          </w:p>
          <w:p w:rsidR="00DB1DB0" w:rsidRPr="00B012C5" w:rsidRDefault="00EE44D4" w:rsidP="00CC494D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Semakan jawapan akan dilakukan bersama-sama</w:t>
            </w:r>
            <w:r w:rsidR="008621CA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4D32D6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BBM :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  <w:i/>
              </w:rPr>
              <w:t>Powerpoint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Nilai</w:t>
            </w:r>
            <w:r w:rsidR="003B5E58">
              <w:rPr>
                <w:rFonts w:ascii="Arial" w:hAnsi="Arial" w:cs="Arial"/>
              </w:rPr>
              <w:t xml:space="preserve"> </w:t>
            </w:r>
            <w:r w:rsidRPr="00B012C5">
              <w:rPr>
                <w:rFonts w:ascii="Arial" w:hAnsi="Arial" w:cs="Arial"/>
              </w:rPr>
              <w:t>:</w:t>
            </w:r>
          </w:p>
          <w:p w:rsidR="00EE44D4" w:rsidRPr="004D32D6" w:rsidRDefault="00EE44D4" w:rsidP="004D32D6">
            <w:pPr>
              <w:spacing w:before="120" w:after="0"/>
              <w:rPr>
                <w:rFonts w:ascii="Arial" w:hAnsi="Arial" w:cs="Arial"/>
              </w:rPr>
            </w:pPr>
            <w:r w:rsidRPr="004D32D6">
              <w:rPr>
                <w:rFonts w:ascii="Arial" w:hAnsi="Arial" w:cs="Arial"/>
              </w:rPr>
              <w:t>Kerjasama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EE44D4" w:rsidRPr="00B012C5" w:rsidTr="00B012C5">
        <w:tc>
          <w:tcPr>
            <w:tcW w:w="1548" w:type="dxa"/>
          </w:tcPr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lastRenderedPageBreak/>
              <w:t>Langkah 4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(10 minit)</w:t>
            </w:r>
          </w:p>
        </w:tc>
        <w:tc>
          <w:tcPr>
            <w:tcW w:w="4514" w:type="dxa"/>
          </w:tcPr>
          <w:p w:rsidR="00EE44D4" w:rsidRPr="00EF4144" w:rsidRDefault="00EE44D4" w:rsidP="00EF4144">
            <w:pPr>
              <w:spacing w:before="120" w:after="0" w:line="360" w:lineRule="auto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Pengukuhan konsep</w:t>
            </w:r>
            <w:r w:rsidR="003B5E58">
              <w:rPr>
                <w:rFonts w:ascii="Arial" w:hAnsi="Arial" w:cs="Arial"/>
              </w:rPr>
              <w:t xml:space="preserve"> </w:t>
            </w:r>
            <w:r w:rsidRPr="00B012C5">
              <w:rPr>
                <w:rFonts w:ascii="Arial" w:hAnsi="Arial" w:cs="Arial"/>
              </w:rPr>
              <w:t xml:space="preserve">pendaraban nombor </w:t>
            </w:r>
            <w:r w:rsidRPr="00EF4144">
              <w:rPr>
                <w:rFonts w:ascii="Arial" w:hAnsi="Arial" w:cs="Arial"/>
              </w:rPr>
              <w:t>perpuluhan.</w:t>
            </w:r>
          </w:p>
          <w:p w:rsidR="00EF4144" w:rsidRPr="00EF4144" w:rsidRDefault="00EF4144" w:rsidP="00EF4144">
            <w:pPr>
              <w:spacing w:before="120" w:after="0"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>Soalan :</w:t>
            </w:r>
          </w:p>
          <w:p w:rsidR="00EF4144" w:rsidRPr="00EF4144" w:rsidRDefault="00EF4144" w:rsidP="00EF4144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>1.681 x 2 =</w:t>
            </w:r>
            <w:r>
              <w:rPr>
                <w:rFonts w:ascii="Arial" w:hAnsi="Arial" w:cs="Arial"/>
              </w:rPr>
              <w:t xml:space="preserve"> </w:t>
            </w:r>
            <w:r w:rsidR="009D00A6">
              <w:rPr>
                <w:rFonts w:ascii="Arial" w:hAnsi="Arial" w:cs="Arial"/>
              </w:rPr>
              <w:t>3.362</w:t>
            </w:r>
          </w:p>
          <w:p w:rsidR="00EF4144" w:rsidRPr="00EF4144" w:rsidRDefault="00EF4144" w:rsidP="00EF4144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>2.345 x 3 =</w:t>
            </w:r>
            <w:r w:rsidR="009D00A6">
              <w:rPr>
                <w:rFonts w:ascii="Arial" w:hAnsi="Arial" w:cs="Arial"/>
              </w:rPr>
              <w:t xml:space="preserve"> 7.035</w:t>
            </w:r>
          </w:p>
          <w:p w:rsidR="00EF4144" w:rsidRPr="00EF4144" w:rsidRDefault="00EF4144" w:rsidP="00EF4144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 xml:space="preserve">4.121 x </w:t>
            </w:r>
            <w:r w:rsidR="009D00A6">
              <w:rPr>
                <w:rFonts w:ascii="Arial" w:hAnsi="Arial" w:cs="Arial"/>
              </w:rPr>
              <w:t>2</w:t>
            </w:r>
            <w:r w:rsidRPr="00EF4144">
              <w:rPr>
                <w:rFonts w:ascii="Arial" w:hAnsi="Arial" w:cs="Arial"/>
              </w:rPr>
              <w:t xml:space="preserve"> =</w:t>
            </w:r>
            <w:r w:rsidR="009D00A6">
              <w:rPr>
                <w:rFonts w:ascii="Arial" w:hAnsi="Arial" w:cs="Arial"/>
              </w:rPr>
              <w:t xml:space="preserve"> 8.242</w:t>
            </w:r>
          </w:p>
          <w:p w:rsidR="00EF4144" w:rsidRPr="00EF4144" w:rsidRDefault="00EF4144" w:rsidP="00EF4144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>3.111 x 3 =</w:t>
            </w:r>
            <w:r w:rsidR="00A26950">
              <w:rPr>
                <w:rFonts w:ascii="Arial" w:hAnsi="Arial" w:cs="Arial"/>
              </w:rPr>
              <w:t xml:space="preserve"> 9.333</w:t>
            </w:r>
          </w:p>
          <w:p w:rsidR="00EF4144" w:rsidRPr="00EF4144" w:rsidRDefault="00EF4144" w:rsidP="00EF4144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>3.691 x 2 =</w:t>
            </w:r>
            <w:r w:rsidR="00A26950">
              <w:rPr>
                <w:rFonts w:ascii="Arial" w:hAnsi="Arial" w:cs="Arial"/>
              </w:rPr>
              <w:t xml:space="preserve"> 7.382</w:t>
            </w:r>
          </w:p>
          <w:p w:rsidR="00EF4144" w:rsidRPr="00EF4144" w:rsidRDefault="00EF4144" w:rsidP="00EF4144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>1.011 x 3 =</w:t>
            </w:r>
            <w:r w:rsidR="00A26950">
              <w:rPr>
                <w:rFonts w:ascii="Arial" w:hAnsi="Arial" w:cs="Arial"/>
              </w:rPr>
              <w:t xml:space="preserve"> 3.033</w:t>
            </w:r>
          </w:p>
          <w:p w:rsidR="00EF4144" w:rsidRPr="00EF4144" w:rsidRDefault="00EF4144" w:rsidP="00EF4144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EF4144">
              <w:rPr>
                <w:rFonts w:ascii="Arial" w:hAnsi="Arial" w:cs="Arial"/>
              </w:rPr>
              <w:t xml:space="preserve">2.821 x </w:t>
            </w:r>
            <w:r w:rsidR="00A26950">
              <w:rPr>
                <w:rFonts w:ascii="Arial" w:hAnsi="Arial" w:cs="Arial"/>
              </w:rPr>
              <w:t>2</w:t>
            </w:r>
            <w:r w:rsidRPr="00EF4144">
              <w:rPr>
                <w:rFonts w:ascii="Arial" w:hAnsi="Arial" w:cs="Arial"/>
              </w:rPr>
              <w:t xml:space="preserve"> =</w:t>
            </w:r>
            <w:r w:rsidR="00A26950">
              <w:rPr>
                <w:rFonts w:ascii="Arial" w:hAnsi="Arial" w:cs="Arial"/>
              </w:rPr>
              <w:t xml:space="preserve"> 5.642</w:t>
            </w:r>
          </w:p>
          <w:p w:rsidR="00EE44D4" w:rsidRPr="00DF6E3E" w:rsidRDefault="00A26950" w:rsidP="00DF6E3E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5535"/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4144" w:rsidRPr="00EF4144">
              <w:rPr>
                <w:rFonts w:ascii="Arial" w:hAnsi="Arial" w:cs="Arial"/>
              </w:rPr>
              <w:t>.671 x 3 =</w:t>
            </w:r>
            <w:r>
              <w:rPr>
                <w:rFonts w:ascii="Arial" w:hAnsi="Arial" w:cs="Arial"/>
              </w:rPr>
              <w:t xml:space="preserve"> 5.013</w:t>
            </w:r>
          </w:p>
        </w:tc>
        <w:tc>
          <w:tcPr>
            <w:tcW w:w="5206" w:type="dxa"/>
          </w:tcPr>
          <w:p w:rsidR="000A6968" w:rsidRDefault="000A6968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Guru memberi lembaran kerja </w:t>
            </w:r>
            <w:r w:rsidR="00EE44D4" w:rsidRPr="00B012C5">
              <w:rPr>
                <w:rFonts w:ascii="Arial" w:hAnsi="Arial" w:cs="Arial"/>
              </w:rPr>
              <w:t>(Lampiran 1)</w:t>
            </w:r>
            <w:r>
              <w:rPr>
                <w:rFonts w:ascii="Arial" w:hAnsi="Arial" w:cs="Arial"/>
              </w:rPr>
              <w:t>.</w:t>
            </w:r>
          </w:p>
          <w:p w:rsidR="00FE12B0" w:rsidRDefault="00FE12B0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Murid dikehendaki menyelesaikan tugasan yang diberi secara individu.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Murid dan guru berbinc</w:t>
            </w:r>
            <w:r w:rsidR="005C19A3">
              <w:rPr>
                <w:rFonts w:ascii="Arial" w:hAnsi="Arial" w:cs="Arial"/>
              </w:rPr>
              <w:t>ang hasil kerja murid bersama-</w:t>
            </w:r>
            <w:r w:rsidRPr="00B012C5">
              <w:rPr>
                <w:rFonts w:ascii="Arial" w:hAnsi="Arial" w:cs="Arial"/>
              </w:rPr>
              <w:t xml:space="preserve"> sama.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Murid diberi pujian kerana memberikan hasil kerja</w:t>
            </w:r>
            <w:r w:rsidR="005C19A3">
              <w:rPr>
                <w:rFonts w:ascii="Arial" w:hAnsi="Arial" w:cs="Arial"/>
              </w:rPr>
              <w:t xml:space="preserve"> </w:t>
            </w:r>
            <w:r w:rsidRPr="00B012C5">
              <w:rPr>
                <w:rFonts w:ascii="Arial" w:hAnsi="Arial" w:cs="Arial"/>
              </w:rPr>
              <w:t>yang baik</w:t>
            </w:r>
            <w:r w:rsidR="005C19A3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:rsidR="00914B71" w:rsidRDefault="00914B71" w:rsidP="00506514">
            <w:pPr>
              <w:spacing w:before="120" w:after="0"/>
              <w:rPr>
                <w:rFonts w:ascii="Arial" w:hAnsi="Arial" w:cs="Arial"/>
              </w:rPr>
            </w:pPr>
          </w:p>
          <w:p w:rsidR="00914B71" w:rsidRDefault="00914B71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BBM :</w:t>
            </w:r>
          </w:p>
          <w:p w:rsidR="00914B71" w:rsidRDefault="00914B71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3B5E58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E44D4" w:rsidRPr="00B012C5">
              <w:rPr>
                <w:rFonts w:ascii="Arial" w:hAnsi="Arial" w:cs="Arial"/>
              </w:rPr>
              <w:t>embaran kerja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EE44D4" w:rsidRPr="00B012C5" w:rsidTr="00B012C5">
        <w:tc>
          <w:tcPr>
            <w:tcW w:w="1548" w:type="dxa"/>
          </w:tcPr>
          <w:p w:rsidR="00EE44D4" w:rsidRPr="00B012C5" w:rsidRDefault="00F91DB2" w:rsidP="0050651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r w:rsidR="00EE44D4" w:rsidRPr="00B012C5">
              <w:rPr>
                <w:rFonts w:ascii="Arial" w:hAnsi="Arial" w:cs="Arial"/>
              </w:rPr>
              <w:t xml:space="preserve">nutup 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(2 minit)</w:t>
            </w:r>
          </w:p>
        </w:tc>
        <w:tc>
          <w:tcPr>
            <w:tcW w:w="4514" w:type="dxa"/>
          </w:tcPr>
          <w:p w:rsidR="00EE44D4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Guru menyimpulkan isi pelajaran.</w:t>
            </w:r>
          </w:p>
          <w:p w:rsidR="00EE44D4" w:rsidRPr="00DF6E3E" w:rsidRDefault="003F46F9" w:rsidP="00DF6E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46F9">
              <w:rPr>
                <w:rFonts w:ascii="Arial" w:hAnsi="Arial" w:cs="Arial"/>
              </w:rPr>
              <w:t>M</w:t>
            </w:r>
            <w:r w:rsidR="008E01A2">
              <w:rPr>
                <w:rFonts w:ascii="Arial" w:hAnsi="Arial" w:cs="Arial"/>
              </w:rPr>
              <w:t>urid m</w:t>
            </w:r>
            <w:r w:rsidRPr="003F46F9">
              <w:rPr>
                <w:rFonts w:ascii="Arial" w:hAnsi="Arial" w:cs="Arial"/>
              </w:rPr>
              <w:t>endarab nombor perpuluhan sehingga tiga tempat perpuluhan dengan bimbingan guru serta  dengan menggunakan alat bahan bantu belajar yang disediakan. M</w:t>
            </w:r>
            <w:r w:rsidR="008E01A2">
              <w:rPr>
                <w:rFonts w:ascii="Arial" w:hAnsi="Arial" w:cs="Arial"/>
              </w:rPr>
              <w:t>urid m</w:t>
            </w:r>
            <w:r w:rsidRPr="003F46F9">
              <w:rPr>
                <w:rFonts w:ascii="Arial" w:hAnsi="Arial" w:cs="Arial"/>
              </w:rPr>
              <w:t>enjawab soalan penyelesaian masalah melibatkan pendaraban dalam perpuluhan pada tiga tempat perpuluhan menggunakan lembaran kerja.</w:t>
            </w:r>
          </w:p>
        </w:tc>
        <w:tc>
          <w:tcPr>
            <w:tcW w:w="5206" w:type="dxa"/>
          </w:tcPr>
          <w:p w:rsidR="005B032E" w:rsidRDefault="005B032E" w:rsidP="00506514">
            <w:pPr>
              <w:spacing w:before="120" w:after="0"/>
              <w:rPr>
                <w:rFonts w:ascii="Arial" w:hAnsi="Arial" w:cs="Arial"/>
              </w:rPr>
            </w:pPr>
          </w:p>
          <w:p w:rsidR="003B5E58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Murid-murid memberitahu guru apa yang dipelajari.</w:t>
            </w:r>
          </w:p>
          <w:p w:rsidR="00EE44D4" w:rsidRPr="00B012C5" w:rsidRDefault="00EE44D4" w:rsidP="00506514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Guru menyimpulkan isi pelajaran.</w:t>
            </w:r>
          </w:p>
          <w:p w:rsidR="00EE44D4" w:rsidRPr="00B012C5" w:rsidRDefault="00EE44D4" w:rsidP="00DF6E3E">
            <w:pPr>
              <w:spacing w:before="120" w:after="0"/>
              <w:rPr>
                <w:rFonts w:ascii="Arial" w:hAnsi="Arial" w:cs="Arial"/>
              </w:rPr>
            </w:pPr>
            <w:r w:rsidRPr="00B012C5">
              <w:rPr>
                <w:rFonts w:ascii="Arial" w:hAnsi="Arial" w:cs="Arial"/>
              </w:rPr>
              <w:t>Guru memberi latihan kepada murid untuk disiapkan di rumah.</w:t>
            </w:r>
          </w:p>
        </w:tc>
        <w:tc>
          <w:tcPr>
            <w:tcW w:w="3060" w:type="dxa"/>
          </w:tcPr>
          <w:p w:rsidR="00EE44D4" w:rsidRPr="003B5E58" w:rsidRDefault="00EE44D4" w:rsidP="003B5E58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945685" w:rsidRPr="00B012C5" w:rsidRDefault="00945685" w:rsidP="00DF6E3E">
      <w:pPr>
        <w:rPr>
          <w:rFonts w:ascii="Arial" w:hAnsi="Arial" w:cs="Arial"/>
        </w:rPr>
      </w:pPr>
    </w:p>
    <w:sectPr w:rsidR="00945685" w:rsidRPr="00B012C5" w:rsidSect="0000776E">
      <w:pgSz w:w="16839" w:h="11907" w:orient="landscape" w:code="9"/>
      <w:pgMar w:top="1497" w:right="1440" w:bottom="1497" w:left="993" w:header="720" w:footer="9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821"/>
    <w:multiLevelType w:val="hybridMultilevel"/>
    <w:tmpl w:val="C38C545C"/>
    <w:lvl w:ilvl="0" w:tplc="397CC4D0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5769C"/>
    <w:multiLevelType w:val="hybridMultilevel"/>
    <w:tmpl w:val="DF48773C"/>
    <w:lvl w:ilvl="0" w:tplc="2EBA125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64C"/>
    <w:multiLevelType w:val="hybridMultilevel"/>
    <w:tmpl w:val="EF8A0DAE"/>
    <w:lvl w:ilvl="0" w:tplc="80CCA0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2756"/>
    <w:multiLevelType w:val="hybridMultilevel"/>
    <w:tmpl w:val="1BB2D266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F0D1A"/>
    <w:multiLevelType w:val="hybridMultilevel"/>
    <w:tmpl w:val="A726D44C"/>
    <w:lvl w:ilvl="0" w:tplc="043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34E35"/>
    <w:multiLevelType w:val="hybridMultilevel"/>
    <w:tmpl w:val="845AE4EA"/>
    <w:lvl w:ilvl="0" w:tplc="043E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C534F"/>
    <w:multiLevelType w:val="hybridMultilevel"/>
    <w:tmpl w:val="D59E9CD2"/>
    <w:lvl w:ilvl="0" w:tplc="397CC4D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A7387"/>
    <w:multiLevelType w:val="hybridMultilevel"/>
    <w:tmpl w:val="3EFC9FBC"/>
    <w:lvl w:ilvl="0" w:tplc="6C78C73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20E"/>
    <w:multiLevelType w:val="hybridMultilevel"/>
    <w:tmpl w:val="92A6865C"/>
    <w:lvl w:ilvl="0" w:tplc="BFDE579E">
      <w:start w:val="1"/>
      <w:numFmt w:val="lowerRoman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4F152FB3"/>
    <w:multiLevelType w:val="hybridMultilevel"/>
    <w:tmpl w:val="22C2C68A"/>
    <w:lvl w:ilvl="0" w:tplc="043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63109C"/>
    <w:multiLevelType w:val="hybridMultilevel"/>
    <w:tmpl w:val="7E76D79A"/>
    <w:lvl w:ilvl="0" w:tplc="011CEC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60FA1"/>
    <w:multiLevelType w:val="hybridMultilevel"/>
    <w:tmpl w:val="64489970"/>
    <w:lvl w:ilvl="0" w:tplc="043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4A7C88"/>
    <w:multiLevelType w:val="hybridMultilevel"/>
    <w:tmpl w:val="92A6865C"/>
    <w:lvl w:ilvl="0" w:tplc="BFDE579E">
      <w:start w:val="1"/>
      <w:numFmt w:val="lowerRoman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799234DA"/>
    <w:multiLevelType w:val="hybridMultilevel"/>
    <w:tmpl w:val="5538DA9E"/>
    <w:lvl w:ilvl="0" w:tplc="8AEAAA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D5589"/>
    <w:multiLevelType w:val="hybridMultilevel"/>
    <w:tmpl w:val="756C350C"/>
    <w:lvl w:ilvl="0" w:tplc="D8D894E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44B08"/>
    <w:multiLevelType w:val="hybridMultilevel"/>
    <w:tmpl w:val="27A44D3C"/>
    <w:lvl w:ilvl="0" w:tplc="043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594F9C"/>
    <w:multiLevelType w:val="hybridMultilevel"/>
    <w:tmpl w:val="75EC4858"/>
    <w:lvl w:ilvl="0" w:tplc="043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4"/>
    <w:rsid w:val="00031D2F"/>
    <w:rsid w:val="00076026"/>
    <w:rsid w:val="00091CEA"/>
    <w:rsid w:val="000A6968"/>
    <w:rsid w:val="000F5E4C"/>
    <w:rsid w:val="002157B7"/>
    <w:rsid w:val="00243396"/>
    <w:rsid w:val="00260942"/>
    <w:rsid w:val="002714DC"/>
    <w:rsid w:val="002A1F46"/>
    <w:rsid w:val="00340864"/>
    <w:rsid w:val="00345C25"/>
    <w:rsid w:val="00355AA1"/>
    <w:rsid w:val="0039794E"/>
    <w:rsid w:val="003A41CE"/>
    <w:rsid w:val="003B5E58"/>
    <w:rsid w:val="003F46F9"/>
    <w:rsid w:val="0040446B"/>
    <w:rsid w:val="0042531D"/>
    <w:rsid w:val="00432260"/>
    <w:rsid w:val="00445C4C"/>
    <w:rsid w:val="004512E7"/>
    <w:rsid w:val="00455190"/>
    <w:rsid w:val="00476230"/>
    <w:rsid w:val="0048541B"/>
    <w:rsid w:val="004D32D6"/>
    <w:rsid w:val="00514B2F"/>
    <w:rsid w:val="00527024"/>
    <w:rsid w:val="00587E6F"/>
    <w:rsid w:val="005B032E"/>
    <w:rsid w:val="005C19A3"/>
    <w:rsid w:val="0060358D"/>
    <w:rsid w:val="006077DF"/>
    <w:rsid w:val="00607A56"/>
    <w:rsid w:val="00677AC9"/>
    <w:rsid w:val="006C01F9"/>
    <w:rsid w:val="006C155E"/>
    <w:rsid w:val="006C6A46"/>
    <w:rsid w:val="00744485"/>
    <w:rsid w:val="00756705"/>
    <w:rsid w:val="007B2D59"/>
    <w:rsid w:val="007E6B60"/>
    <w:rsid w:val="007F2328"/>
    <w:rsid w:val="00817BE0"/>
    <w:rsid w:val="0084285B"/>
    <w:rsid w:val="008621CA"/>
    <w:rsid w:val="008C640E"/>
    <w:rsid w:val="008C72DC"/>
    <w:rsid w:val="008E01A2"/>
    <w:rsid w:val="00914B71"/>
    <w:rsid w:val="00941C66"/>
    <w:rsid w:val="00945685"/>
    <w:rsid w:val="009732DF"/>
    <w:rsid w:val="009C5D7F"/>
    <w:rsid w:val="009D00A6"/>
    <w:rsid w:val="00A1384E"/>
    <w:rsid w:val="00A26950"/>
    <w:rsid w:val="00A3468A"/>
    <w:rsid w:val="00A65F29"/>
    <w:rsid w:val="00AE0192"/>
    <w:rsid w:val="00B012C5"/>
    <w:rsid w:val="00B053A2"/>
    <w:rsid w:val="00B158F4"/>
    <w:rsid w:val="00BA5F37"/>
    <w:rsid w:val="00C40CF7"/>
    <w:rsid w:val="00CC494D"/>
    <w:rsid w:val="00CE7378"/>
    <w:rsid w:val="00D446BA"/>
    <w:rsid w:val="00D75E01"/>
    <w:rsid w:val="00D86784"/>
    <w:rsid w:val="00DA0C4E"/>
    <w:rsid w:val="00DB1DB0"/>
    <w:rsid w:val="00DD4549"/>
    <w:rsid w:val="00DF6502"/>
    <w:rsid w:val="00DF6E3E"/>
    <w:rsid w:val="00E12219"/>
    <w:rsid w:val="00E91953"/>
    <w:rsid w:val="00E96DF1"/>
    <w:rsid w:val="00EA09E9"/>
    <w:rsid w:val="00EE44D4"/>
    <w:rsid w:val="00EF4144"/>
    <w:rsid w:val="00F91DB2"/>
    <w:rsid w:val="00FB3FAC"/>
    <w:rsid w:val="00FE12B0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D4"/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D4"/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A49D-B461-45E3-A74C-11A43332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MUHAIMIN</dc:creator>
  <cp:lastModifiedBy>MUHAIMIN</cp:lastModifiedBy>
  <cp:revision>2</cp:revision>
  <cp:lastPrinted>2013-03-18T11:27:00Z</cp:lastPrinted>
  <dcterms:created xsi:type="dcterms:W3CDTF">2013-03-28T01:10:00Z</dcterms:created>
  <dcterms:modified xsi:type="dcterms:W3CDTF">2013-03-28T01:10:00Z</dcterms:modified>
</cp:coreProperties>
</file>